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D35" w:rsidRPr="00C60D35" w:rsidRDefault="00AD256D" w:rsidP="00AD256D">
      <w:pPr>
        <w:autoSpaceDE w:val="0"/>
        <w:autoSpaceDN w:val="0"/>
        <w:adjustRightInd w:val="0"/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D256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6796" cy="9250326"/>
            <wp:effectExtent l="0" t="0" r="9525" b="8255"/>
            <wp:docPr id="1" name="Рисунок 1" descr="C:\Users\Ирина Анатольевна\Desktop\Новая папка (3)\Новая папка (2)\лок норм акты регламентирующие условия реализации образ программ_00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 Анатольевна\Desktop\Новая папка (3)\Новая папка (2)\лок норм акты регламентирующие условия реализации образ программ_000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8304" cy="92524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C60D35" w:rsidRPr="00C60D35">
        <w:rPr>
          <w:rFonts w:ascii="Times New Roman" w:hAnsi="Times New Roman" w:cs="Times New Roman"/>
          <w:sz w:val="24"/>
          <w:szCs w:val="24"/>
        </w:rPr>
        <w:lastRenderedPageBreak/>
        <w:t>предъявляемыми действующими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="00C60D35" w:rsidRPr="00C60D35">
        <w:rPr>
          <w:rFonts w:ascii="Times New Roman" w:hAnsi="Times New Roman" w:cs="Times New Roman"/>
          <w:sz w:val="24"/>
          <w:szCs w:val="24"/>
        </w:rPr>
        <w:t xml:space="preserve">государственными образовательными стандартами и при </w:t>
      </w:r>
      <w:proofErr w:type="gramStart"/>
      <w:r w:rsidR="00935756">
        <w:rPr>
          <w:rFonts w:ascii="Times New Roman" w:hAnsi="Times New Roman" w:cs="Times New Roman"/>
          <w:sz w:val="24"/>
          <w:szCs w:val="24"/>
        </w:rPr>
        <w:t xml:space="preserve">реализации </w:t>
      </w:r>
      <w:r w:rsidR="00C60D35" w:rsidRPr="00C60D35">
        <w:rPr>
          <w:rFonts w:ascii="Times New Roman" w:hAnsi="Times New Roman" w:cs="Times New Roman"/>
          <w:sz w:val="24"/>
          <w:szCs w:val="24"/>
        </w:rPr>
        <w:t xml:space="preserve"> ФГОС</w:t>
      </w:r>
      <w:proofErr w:type="gramEnd"/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="00C60D35" w:rsidRPr="00C60D35">
        <w:rPr>
          <w:rFonts w:ascii="Times New Roman" w:hAnsi="Times New Roman" w:cs="Times New Roman"/>
          <w:sz w:val="24"/>
          <w:szCs w:val="24"/>
        </w:rPr>
        <w:t>НОО и ООО.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C60D35">
        <w:rPr>
          <w:rFonts w:ascii="Times New Roman" w:hAnsi="Times New Roman" w:cs="Times New Roman"/>
          <w:sz w:val="24"/>
          <w:szCs w:val="24"/>
        </w:rPr>
        <w:t>В учебных кабинетах Учреждения оборудуются рабочие места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индивидуального пользования для обучающихся в зависимости от их роста 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наполняемости класса согласно санитарным требованиям, а также место для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педагогического работника.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2.3. </w:t>
      </w:r>
      <w:r w:rsidRPr="00C60D35">
        <w:rPr>
          <w:rFonts w:ascii="Times New Roman" w:hAnsi="Times New Roman" w:cs="Times New Roman"/>
          <w:sz w:val="24"/>
          <w:szCs w:val="24"/>
        </w:rPr>
        <w:t>Рабочее место педагогического работника Учреждения оборудуется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столом, компьютером, техническими средствами обучения.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2.4. </w:t>
      </w:r>
      <w:r w:rsidRPr="00C60D35">
        <w:rPr>
          <w:rFonts w:ascii="Times New Roman" w:hAnsi="Times New Roman" w:cs="Times New Roman"/>
          <w:sz w:val="24"/>
          <w:szCs w:val="24"/>
        </w:rPr>
        <w:t>Учебные кабинеты оборудуются шкафами для хранения наглядных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пособий, классной доской, инструментами и приспособлениями в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соответствии со спецификой преподаваемой дисциплины и использования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современных образовательных технологий, активного применения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образовательных информационно-коммуникационных технологий (в том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числе дистанционных).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2.5. </w:t>
      </w:r>
      <w:r w:rsidRPr="00C60D35">
        <w:rPr>
          <w:rFonts w:ascii="Times New Roman" w:hAnsi="Times New Roman" w:cs="Times New Roman"/>
          <w:sz w:val="24"/>
          <w:szCs w:val="24"/>
        </w:rPr>
        <w:t>Каждый обучающийся Учреждения обеспечивается рабочим местом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за партой или столом в соответствии с его ростом, состоянием зрения, слуха.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Парты расставляются по номерам: меньшие – ближе к доске, большие –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дальше. Для детей с нарушением слуха и зрения парты ставятся первыми, в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первом ряду от окон.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2.6. </w:t>
      </w:r>
      <w:r w:rsidRPr="00C60D35">
        <w:rPr>
          <w:rFonts w:ascii="Times New Roman" w:hAnsi="Times New Roman" w:cs="Times New Roman"/>
          <w:sz w:val="24"/>
          <w:szCs w:val="24"/>
        </w:rPr>
        <w:t xml:space="preserve">Организация </w:t>
      </w:r>
      <w:proofErr w:type="gramStart"/>
      <w:r w:rsidRPr="00C60D35">
        <w:rPr>
          <w:rFonts w:ascii="Times New Roman" w:hAnsi="Times New Roman" w:cs="Times New Roman"/>
          <w:sz w:val="24"/>
          <w:szCs w:val="24"/>
        </w:rPr>
        <w:t>рабочих мест</w:t>
      </w:r>
      <w:proofErr w:type="gramEnd"/>
      <w:r w:rsidRPr="00C60D35">
        <w:rPr>
          <w:rFonts w:ascii="Times New Roman" w:hAnsi="Times New Roman" w:cs="Times New Roman"/>
          <w:sz w:val="24"/>
          <w:szCs w:val="24"/>
        </w:rPr>
        <w:t xml:space="preserve"> обучающихся Учреждения должна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обеспечивать возможность выполнения практических и лабораторных работ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в полном соответствии с практической частью образовательной программы,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при этом учитываются требования техники безопасности, гарантированные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безопасные условия для организации образовательного процесса.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2.7. </w:t>
      </w:r>
      <w:r w:rsidRPr="00C60D35">
        <w:rPr>
          <w:rFonts w:ascii="Times New Roman" w:hAnsi="Times New Roman" w:cs="Times New Roman"/>
          <w:sz w:val="24"/>
          <w:szCs w:val="24"/>
        </w:rPr>
        <w:t>Кабинеты физики, химии, биологии оборудованы специальными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демонстрационными столами на подиуме, лабораторными столами с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подводкой электроэнергии.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2.8. </w:t>
      </w:r>
      <w:r w:rsidRPr="00C60D35">
        <w:rPr>
          <w:rFonts w:ascii="Times New Roman" w:hAnsi="Times New Roman" w:cs="Times New Roman"/>
          <w:sz w:val="24"/>
          <w:szCs w:val="24"/>
        </w:rPr>
        <w:t>Оформление учебных кабинетов Учреждения соответствует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требованиям нормам САНПИН для учебных помещений.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3. Организация работы учебного кабинета.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3.1. </w:t>
      </w:r>
      <w:r w:rsidRPr="00C60D35">
        <w:rPr>
          <w:rFonts w:ascii="Times New Roman" w:hAnsi="Times New Roman" w:cs="Times New Roman"/>
          <w:sz w:val="24"/>
          <w:szCs w:val="24"/>
        </w:rPr>
        <w:t>Занятия обучающихся Учреждения в учебном кабинете проводятся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по расписанию, утвержденному директором Учреждения.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3.2. </w:t>
      </w:r>
      <w:r w:rsidRPr="00C60D35">
        <w:rPr>
          <w:rFonts w:ascii="Times New Roman" w:hAnsi="Times New Roman" w:cs="Times New Roman"/>
          <w:sz w:val="24"/>
          <w:szCs w:val="24"/>
        </w:rPr>
        <w:t>На базе учебного кабинета проводятся учебные занятия предметных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кружков, факультативов, заседаний творческих групп, занятия членов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научного общества обучающихся, внеклассные мероприятия, занятия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внеурочной деятельностью.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3.3. </w:t>
      </w:r>
      <w:r w:rsidRPr="00C60D35">
        <w:rPr>
          <w:rFonts w:ascii="Times New Roman" w:hAnsi="Times New Roman" w:cs="Times New Roman"/>
          <w:sz w:val="24"/>
          <w:szCs w:val="24"/>
        </w:rPr>
        <w:t>Основное содержание работы учебных кабинетов Учреждения: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создание оптимальных условий для качественного проведения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образовательного процесса на базе учебного кабинета;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проведение занятий по образовательной программе учебного плана,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занятий дополнительного образования по профилю учебного кабинета;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подготовка методических и дидактических средств обучения;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соблюдение мер по охране здоровья обучающихся и педагогических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работников, охране труда, противопожарной безопасности, санитарии 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гигиены.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3.4. </w:t>
      </w:r>
      <w:r w:rsidRPr="00C60D35">
        <w:rPr>
          <w:rFonts w:ascii="Times New Roman" w:hAnsi="Times New Roman" w:cs="Times New Roman"/>
          <w:sz w:val="24"/>
          <w:szCs w:val="24"/>
        </w:rPr>
        <w:t>Оснащение учебного кабинета обеспечивается администрацией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Учреждения совместно с заведующим кабинетом.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4. Руководство учебным кабинетом.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4.1. </w:t>
      </w:r>
      <w:r w:rsidRPr="00C60D35">
        <w:rPr>
          <w:rFonts w:ascii="Times New Roman" w:hAnsi="Times New Roman" w:cs="Times New Roman"/>
          <w:sz w:val="24"/>
          <w:szCs w:val="24"/>
        </w:rPr>
        <w:t>Руководство учебным кабинетом осуществляет заведующий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кабинетом, назначенный из числа педагогических работников приказом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директора Учреждения.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4.2. </w:t>
      </w:r>
      <w:r w:rsidRPr="00C60D35">
        <w:rPr>
          <w:rFonts w:ascii="Times New Roman" w:hAnsi="Times New Roman" w:cs="Times New Roman"/>
          <w:sz w:val="24"/>
          <w:szCs w:val="24"/>
        </w:rPr>
        <w:t>Оплата заведующему за руководство кабинетом осуществляется в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установленном порядке в соответствии с Положением об оплате труда.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4.3. </w:t>
      </w:r>
      <w:r w:rsidRPr="00C60D35">
        <w:rPr>
          <w:rFonts w:ascii="Times New Roman" w:hAnsi="Times New Roman" w:cs="Times New Roman"/>
          <w:sz w:val="24"/>
          <w:szCs w:val="24"/>
        </w:rPr>
        <w:t>Заведующий учебным кабинетом: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 xml:space="preserve">планирует работу учебного кабинета, в </w:t>
      </w:r>
      <w:proofErr w:type="spellStart"/>
      <w:r w:rsidRPr="00C60D35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C60D35">
        <w:rPr>
          <w:rFonts w:ascii="Times New Roman" w:hAnsi="Times New Roman" w:cs="Times New Roman"/>
          <w:sz w:val="24"/>
          <w:szCs w:val="24"/>
        </w:rPr>
        <w:t>. организацию методической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работы;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максимально использует возможности учебного кабинета для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осуществления образовательного процесса;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выполняет работу по обеспечению сохранности и обновлению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технических средств обучения, пособий, демонстрационных приборов,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измерительной аппаратуры, лабораторного оборудования, т.е. по ремонту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и восполнению учебно-материального фонда кабинета;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осуществляет контроль за санитарно-гигиеническим состоянием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кабинета;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принимает на ответственное хранение материальные ценности учебного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кабинета, ведет их учет в установленном порядке;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несет ответственность за соблюдение правил техники безопасности,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санитарии, за охрану жизни и здоровья детей при нахождении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обучающихся Учреждения в учебном кабинете организует текущий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ремонт кабинета;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разрабатывает персп</w:t>
      </w:r>
      <w:r w:rsidR="00935756">
        <w:rPr>
          <w:rFonts w:ascii="Times New Roman" w:hAnsi="Times New Roman" w:cs="Times New Roman"/>
          <w:sz w:val="24"/>
          <w:szCs w:val="24"/>
        </w:rPr>
        <w:t xml:space="preserve">ективный план развития </w:t>
      </w:r>
      <w:proofErr w:type="gramStart"/>
      <w:r w:rsidR="00935756">
        <w:rPr>
          <w:rFonts w:ascii="Times New Roman" w:hAnsi="Times New Roman" w:cs="Times New Roman"/>
          <w:sz w:val="24"/>
          <w:szCs w:val="24"/>
        </w:rPr>
        <w:t>кабинета</w:t>
      </w:r>
      <w:r w:rsidRPr="00C60D35">
        <w:rPr>
          <w:rFonts w:ascii="Times New Roman" w:hAnsi="Times New Roman" w:cs="Times New Roman"/>
          <w:sz w:val="24"/>
          <w:szCs w:val="24"/>
        </w:rPr>
        <w:t>,</w:t>
      </w:r>
      <w:r w:rsidR="00935756">
        <w:rPr>
          <w:rFonts w:ascii="Times New Roman" w:hAnsi="Times New Roman" w:cs="Times New Roman"/>
          <w:sz w:val="24"/>
          <w:szCs w:val="24"/>
        </w:rPr>
        <w:t xml:space="preserve">  </w:t>
      </w:r>
      <w:r w:rsidRPr="00C60D35">
        <w:rPr>
          <w:rFonts w:ascii="Times New Roman" w:hAnsi="Times New Roman" w:cs="Times New Roman"/>
          <w:sz w:val="24"/>
          <w:szCs w:val="24"/>
        </w:rPr>
        <w:t>составляет</w:t>
      </w:r>
      <w:proofErr w:type="gramEnd"/>
      <w:r w:rsidRPr="00C60D35">
        <w:rPr>
          <w:rFonts w:ascii="Times New Roman" w:hAnsi="Times New Roman" w:cs="Times New Roman"/>
          <w:sz w:val="24"/>
          <w:szCs w:val="24"/>
        </w:rPr>
        <w:t xml:space="preserve"> заявки на оснащение учебного кабинета, осуществляет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списание устаревшего и испорченного оборудования совместно с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завхозом Учреждения;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участвует в смотре-конкурсе учебных кабинетов, проверке кабинетов к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началу учебного года и учебной четверти.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5. Проведение смотра-конкурса учебных кабинетов.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5.1. </w:t>
      </w:r>
      <w:r w:rsidRPr="00C60D35">
        <w:rPr>
          <w:rFonts w:ascii="Times New Roman" w:hAnsi="Times New Roman" w:cs="Times New Roman"/>
          <w:sz w:val="24"/>
          <w:szCs w:val="24"/>
        </w:rPr>
        <w:t>Организатором конкурса является администрация Учреждения.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5.2. </w:t>
      </w:r>
      <w:r w:rsidRPr="00C60D35">
        <w:rPr>
          <w:rFonts w:ascii="Times New Roman" w:hAnsi="Times New Roman" w:cs="Times New Roman"/>
          <w:sz w:val="24"/>
          <w:szCs w:val="24"/>
        </w:rPr>
        <w:t>В составе жюри конкурса входят представители администрации,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профсоюзного комитета Учреждения.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5.3</w:t>
      </w:r>
      <w:r w:rsidRPr="00C60D35">
        <w:rPr>
          <w:rFonts w:ascii="Times New Roman" w:hAnsi="Times New Roman" w:cs="Times New Roman"/>
          <w:sz w:val="24"/>
          <w:szCs w:val="24"/>
        </w:rPr>
        <w:t>. Цель конкурса – развитие современного учебного кабинета с учетом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условий, предъявляемых действующими образовательными стандартами,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выявление позитивного опыта совершенствования учебно-методического 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материально-технического оснащения кабинетов, пропаганда передового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педагогического опыта.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5.4. </w:t>
      </w:r>
      <w:r w:rsidRPr="00C60D35">
        <w:rPr>
          <w:rFonts w:ascii="Times New Roman" w:hAnsi="Times New Roman" w:cs="Times New Roman"/>
          <w:sz w:val="24"/>
          <w:szCs w:val="24"/>
        </w:rPr>
        <w:t>Условия и порядок проведения конкурса.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5.4.1. </w:t>
      </w:r>
      <w:r w:rsidRPr="00C60D35">
        <w:rPr>
          <w:rFonts w:ascii="Times New Roman" w:hAnsi="Times New Roman" w:cs="Times New Roman"/>
          <w:sz w:val="24"/>
          <w:szCs w:val="24"/>
        </w:rPr>
        <w:t>В конкурсе принимают участие все учебные 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специализированные кабинеты Учреждения.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5.4.2. </w:t>
      </w:r>
      <w:r w:rsidRPr="00C60D35">
        <w:rPr>
          <w:rFonts w:ascii="Times New Roman" w:hAnsi="Times New Roman" w:cs="Times New Roman"/>
          <w:sz w:val="24"/>
          <w:szCs w:val="24"/>
        </w:rPr>
        <w:t>Конкурс проводится в ноябре каждого года в соответствии с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планом работы Учреждения.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5.4.3. </w:t>
      </w:r>
      <w:r w:rsidRPr="00C60D35">
        <w:rPr>
          <w:rFonts w:ascii="Times New Roman" w:hAnsi="Times New Roman" w:cs="Times New Roman"/>
          <w:sz w:val="24"/>
          <w:szCs w:val="24"/>
        </w:rPr>
        <w:t>Учебный кабинет оценивается согласно требованиям САНПИН 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перечня оснащения кабинета, предъявляемого действующими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государственными образовательными стандартами по следующим критериям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 xml:space="preserve">(Приложение </w:t>
      </w:r>
      <w:r w:rsidR="00241E57">
        <w:rPr>
          <w:rFonts w:ascii="Times New Roman" w:hAnsi="Times New Roman" w:cs="Times New Roman"/>
          <w:sz w:val="24"/>
          <w:szCs w:val="24"/>
        </w:rPr>
        <w:t>1</w:t>
      </w:r>
      <w:r w:rsidRPr="00C60D35">
        <w:rPr>
          <w:rFonts w:ascii="Times New Roman" w:hAnsi="Times New Roman" w:cs="Times New Roman"/>
          <w:sz w:val="24"/>
          <w:szCs w:val="24"/>
        </w:rPr>
        <w:t>):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наличие паспорта кабинета и соответствие требованиям к его содержанию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(Приложение</w:t>
      </w:r>
      <w:r w:rsidR="00241E57">
        <w:rPr>
          <w:rFonts w:ascii="Times New Roman" w:hAnsi="Times New Roman" w:cs="Times New Roman"/>
          <w:sz w:val="24"/>
          <w:szCs w:val="24"/>
        </w:rPr>
        <w:t xml:space="preserve"> 2</w:t>
      </w:r>
      <w:r w:rsidRPr="00C60D35">
        <w:rPr>
          <w:rFonts w:ascii="Times New Roman" w:hAnsi="Times New Roman" w:cs="Times New Roman"/>
          <w:sz w:val="24"/>
          <w:szCs w:val="24"/>
        </w:rPr>
        <w:t>);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организация рабочего места учителя в соответствии с современными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требованиями;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наличие современных технических средств обучения, систематизации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ЦОР, ЭОР, электронных библиотек;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наличие современных учебно-методических пособий, дидактического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материала в соответствии с направленностью кабинета по всем темам 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разделам учебной дисциплины;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качественное и эстетическое содержание экспозиций, единый стиль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оформления кабинета;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оценка роли учебного кабинета в повышении эффективности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образовательного процесса, развитии индивидуальных способностей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учащихся, привлечения родителей и учащихся к созданию и оснащению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учебного кабинета;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соблюдение санитарно-гигиенических норм;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соблюдение техники безопасности;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культура оформления и представления (презентация) конкурсных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sz w:val="24"/>
          <w:szCs w:val="24"/>
        </w:rPr>
        <w:t>материалов.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5.4.4. </w:t>
      </w:r>
      <w:r w:rsidRPr="00C60D35">
        <w:rPr>
          <w:rFonts w:ascii="Times New Roman" w:hAnsi="Times New Roman" w:cs="Times New Roman"/>
          <w:sz w:val="24"/>
          <w:szCs w:val="24"/>
        </w:rPr>
        <w:t>По результатам смотра-конкурса определяется соотношение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баллов и итогового места: 1 место – 91-100 баллов; 2 место – 81-90 баллов; 3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место –70-80 баллов.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5.4.5. </w:t>
      </w:r>
      <w:r w:rsidRPr="00C60D35">
        <w:rPr>
          <w:rFonts w:ascii="Times New Roman" w:hAnsi="Times New Roman" w:cs="Times New Roman"/>
          <w:sz w:val="24"/>
          <w:szCs w:val="24"/>
        </w:rPr>
        <w:t>Учебные кабинеты, занявшие I место, получают звание «Лучший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кабинет Учреждения», учебные кабинеты, занявшие призовые места,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награждаются дипломами.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6. Контроль состояния учебных кабинетов.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6.1. </w:t>
      </w:r>
      <w:r w:rsidRPr="00C60D35">
        <w:rPr>
          <w:rFonts w:ascii="Times New Roman" w:hAnsi="Times New Roman" w:cs="Times New Roman"/>
          <w:sz w:val="24"/>
          <w:szCs w:val="24"/>
        </w:rPr>
        <w:t>Состояние учебных кабинетов контролирует заместитель директора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по учебно-воспитательной работе по направлениям учебных дисциплин.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sz w:val="24"/>
          <w:szCs w:val="24"/>
        </w:rPr>
        <w:t>Контроль осуществляется следующим образом: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перед началом учебного года и каждой учебной четверти проверяется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соответствие кабинета санитарно-гигиеническим требованиям,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требованиям противопожарной безопасности и охраны труда;</w:t>
      </w:r>
    </w:p>
    <w:p w:rsidR="00935756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в рамках смотра-конкурса контролируется наличие в кабинете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технических средств обучения, информационное и методическое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обеспечение кабинета (наличие учебного оборудования, учебно-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методического комплекта, дидактического материала, необходимой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литературы, нормативно-правовой документации по предмету,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правильность размещения и хранения учебного оборудования,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оформление необходимой документации кабинета)</w:t>
      </w:r>
      <w:r w:rsidR="0093575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7. Документация учебного кабинета.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7.1.</w:t>
      </w:r>
      <w:r w:rsidR="00241E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Заведующий кабинетом обязан оформлять следующую</w:t>
      </w:r>
      <w:r w:rsidR="00935756">
        <w:rPr>
          <w:rFonts w:ascii="Times New Roman" w:hAnsi="Times New Roman" w:cs="Times New Roman"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sz w:val="24"/>
          <w:szCs w:val="24"/>
        </w:rPr>
        <w:t>документацию: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 xml:space="preserve">паспорт учебного кабинета (Приложение </w:t>
      </w:r>
      <w:r w:rsidR="00241E57">
        <w:rPr>
          <w:rFonts w:ascii="Times New Roman" w:hAnsi="Times New Roman" w:cs="Times New Roman"/>
          <w:sz w:val="24"/>
          <w:szCs w:val="24"/>
        </w:rPr>
        <w:t>2</w:t>
      </w:r>
      <w:r w:rsidRPr="00C60D35">
        <w:rPr>
          <w:rFonts w:ascii="Times New Roman" w:hAnsi="Times New Roman" w:cs="Times New Roman"/>
          <w:sz w:val="24"/>
          <w:szCs w:val="24"/>
        </w:rPr>
        <w:t>);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уголок с правилами техники безопасности работы в учебном кабинете</w:t>
      </w:r>
      <w:r w:rsidR="00935756">
        <w:rPr>
          <w:rFonts w:ascii="Times New Roman" w:hAnsi="Times New Roman" w:cs="Times New Roman"/>
          <w:sz w:val="24"/>
          <w:szCs w:val="24"/>
        </w:rPr>
        <w:t xml:space="preserve"> (если он необходим)</w:t>
      </w:r>
      <w:r w:rsidRPr="00C60D35">
        <w:rPr>
          <w:rFonts w:ascii="Times New Roman" w:hAnsi="Times New Roman" w:cs="Times New Roman"/>
          <w:sz w:val="24"/>
          <w:szCs w:val="24"/>
        </w:rPr>
        <w:t>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график работы учебного кабинета на учебный год;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Pr="00C60D35">
        <w:rPr>
          <w:rFonts w:ascii="Times New Roman" w:hAnsi="Times New Roman" w:cs="Times New Roman"/>
          <w:sz w:val="24"/>
          <w:szCs w:val="24"/>
        </w:rPr>
        <w:t>план работы учебного кабинета на учебный год.</w:t>
      </w:r>
    </w:p>
    <w:p w:rsidR="00C60D35" w:rsidRPr="00C60D35" w:rsidRDefault="00C60D35" w:rsidP="009357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0D35">
        <w:rPr>
          <w:rFonts w:ascii="Times New Roman" w:eastAsia="SymbolMT" w:hAnsi="Times New Roman" w:cs="Times New Roman"/>
          <w:sz w:val="24"/>
          <w:szCs w:val="24"/>
        </w:rPr>
        <w:t xml:space="preserve"> </w:t>
      </w:r>
      <w:r w:rsidR="00935756">
        <w:rPr>
          <w:rFonts w:ascii="Times New Roman" w:hAnsi="Times New Roman" w:cs="Times New Roman"/>
          <w:sz w:val="24"/>
          <w:szCs w:val="24"/>
        </w:rPr>
        <w:t>перспективный план развития кабинета.</w:t>
      </w:r>
    </w:p>
    <w:p w:rsidR="00935756" w:rsidRDefault="0093575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C60D35" w:rsidRPr="00C60D35" w:rsidRDefault="00935756" w:rsidP="0093575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935756" w:rsidRDefault="00C60D35" w:rsidP="00C6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Критерии конкурса.</w:t>
      </w:r>
    </w:p>
    <w:p w:rsidR="00C60D35" w:rsidRDefault="00C60D35" w:rsidP="00C6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 xml:space="preserve"> Член жюри _________________________________</w:t>
      </w:r>
    </w:p>
    <w:p w:rsidR="00935756" w:rsidRDefault="00935756" w:rsidP="00C6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9923" w:type="dxa"/>
        <w:tblInd w:w="-714" w:type="dxa"/>
        <w:tblLook w:val="04A0" w:firstRow="1" w:lastRow="0" w:firstColumn="1" w:lastColumn="0" w:noHBand="0" w:noVBand="1"/>
      </w:tblPr>
      <w:tblGrid>
        <w:gridCol w:w="7655"/>
        <w:gridCol w:w="1134"/>
        <w:gridCol w:w="1134"/>
      </w:tblGrid>
      <w:tr w:rsidR="00E22B11" w:rsidTr="00241E57">
        <w:tc>
          <w:tcPr>
            <w:tcW w:w="7655" w:type="dxa"/>
          </w:tcPr>
          <w:p w:rsidR="00E22B11" w:rsidRPr="00C60D35" w:rsidRDefault="00E22B11" w:rsidP="00E2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B11" w:rsidRPr="00C60D35" w:rsidRDefault="00E22B11" w:rsidP="00E2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Баллы</w:t>
            </w:r>
          </w:p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E22B11" w:rsidRPr="00C60D35" w:rsidRDefault="00E22B11" w:rsidP="00E2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Оценка</w:t>
            </w:r>
          </w:p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1.Наличие паспорта и соответствие требованиям к его содержанию: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Титульный лист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Копия приказа о назначении зав. кабинетом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Акт о приемке кабинета на текущий учебный год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E2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План работы кабинета на текущий уч. год, и проект развития кабинета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График работы кабинета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Перечень оборудования (ТСО)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Перечень дидактических материалов, учебников, наглядных пособий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Сведения о текущих проверках кабинета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Инвентаризационная ведомость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Культура оформления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Организация рабочего места учителя в соответствии с 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еменными требованиями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Наличие рабочего стола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Наличие компьютера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Наличие множительной техники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Наличие информационный ресурса (календарь, расписание звонков)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Наличие канцтоваров, магнитов, мела, губки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З.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Наличие и использования технических средств обучения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проектор, экран или интерактивная доска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ЦОР, ЭОР (видео, аудио, презентации)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Систематизация ЦОР, ЭОР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4.Учебно-методические пособия, дидактический материал: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по курсам и темам в соответствии с требованиями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Порядок и систематизация размещения и хранения учебного оборудования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Соответствие УМП современным требованиям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5.Содержание экспозиций, культура оформления кабинета: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Соответствие предметной направленности кабинета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Современный стиль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пространства кабинета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6. Роль кабинета в повышении эффективности образовательного процесса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, наличие и систематизация, педагогический мониторинг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Внеклассная работа по предмету (олимпиады, конкурсы и т.д.)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Творческие работы учащихся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Наличие стендов «Готовимся к экзаменам», «Сегодня на уроке»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Привлечение учащихся и родителей к развитию кабинета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7.Соблюдение санитарно-гигиенических норм: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Соблюдение чистоты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Наличие аптечки, опознавательного знака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Соблюдение питьевого режима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Исправность освещения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Сохранность мебели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 Соблюдение техники безопасности: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E22B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стенда</w:t>
            </w: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 xml:space="preserve"> с правилами ТБ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Журнал инструктажа ТБ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Розетки, выключатели, обозначение напряжения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кабинете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Презентация кабинета по выше упомянутым критериям (</w:t>
            </w:r>
            <w:proofErr w:type="spellStart"/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регл</w:t>
            </w:r>
            <w:proofErr w:type="spellEnd"/>
            <w:r w:rsidRPr="00C60D35">
              <w:rPr>
                <w:rFonts w:ascii="Times New Roman" w:hAnsi="Times New Roman" w:cs="Times New Roman"/>
                <w:sz w:val="24"/>
                <w:szCs w:val="24"/>
              </w:rPr>
              <w:t>. 3-5 мин)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22B11" w:rsidTr="00241E57">
        <w:tc>
          <w:tcPr>
            <w:tcW w:w="7655" w:type="dxa"/>
          </w:tcPr>
          <w:p w:rsidR="00E22B11" w:rsidRPr="00C60D35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22B11" w:rsidRDefault="00E22B11" w:rsidP="00C60D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22B11" w:rsidRDefault="00E22B11" w:rsidP="00C60D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2B11" w:rsidRDefault="00E22B1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60D35" w:rsidRPr="00C60D35" w:rsidRDefault="00E22B11" w:rsidP="00E22B1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Приложение 2</w:t>
      </w:r>
    </w:p>
    <w:p w:rsidR="00C60D35" w:rsidRPr="00C60D35" w:rsidRDefault="00C60D35" w:rsidP="00E2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ПАСПОРТ КАБИНЕТА</w:t>
      </w:r>
      <w:r w:rsidR="00E22B1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60D35">
        <w:rPr>
          <w:rFonts w:ascii="Times New Roman" w:hAnsi="Times New Roman" w:cs="Times New Roman"/>
          <w:b/>
          <w:bCs/>
          <w:sz w:val="24"/>
          <w:szCs w:val="24"/>
        </w:rPr>
        <w:t>№ _______</w:t>
      </w:r>
    </w:p>
    <w:p w:rsidR="00C60D35" w:rsidRPr="00C60D35" w:rsidRDefault="00C60D35" w:rsidP="00E22B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0D35">
        <w:rPr>
          <w:rFonts w:ascii="Times New Roman" w:hAnsi="Times New Roman" w:cs="Times New Roman"/>
          <w:b/>
          <w:bCs/>
          <w:sz w:val="24"/>
          <w:szCs w:val="24"/>
        </w:rPr>
        <w:t>_______________________________</w:t>
      </w:r>
    </w:p>
    <w:p w:rsidR="00C60D35" w:rsidRPr="00241E57" w:rsidRDefault="00C60D35" w:rsidP="00241E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57">
        <w:rPr>
          <w:rFonts w:ascii="Times New Roman" w:hAnsi="Times New Roman" w:cs="Times New Roman"/>
          <w:sz w:val="24"/>
          <w:szCs w:val="24"/>
        </w:rPr>
        <w:t>Титульный лист.</w:t>
      </w:r>
    </w:p>
    <w:p w:rsidR="00C60D35" w:rsidRPr="00241E57" w:rsidRDefault="00C60D35" w:rsidP="00241E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57">
        <w:rPr>
          <w:rFonts w:ascii="Times New Roman" w:hAnsi="Times New Roman" w:cs="Times New Roman"/>
          <w:sz w:val="24"/>
          <w:szCs w:val="24"/>
        </w:rPr>
        <w:t>Акт о приемке кабинета на текущий учебный год.</w:t>
      </w:r>
    </w:p>
    <w:p w:rsidR="00C60D35" w:rsidRPr="00241E57" w:rsidRDefault="00C60D35" w:rsidP="00241E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57">
        <w:rPr>
          <w:rFonts w:ascii="Times New Roman" w:hAnsi="Times New Roman" w:cs="Times New Roman"/>
          <w:sz w:val="24"/>
          <w:szCs w:val="24"/>
        </w:rPr>
        <w:t>План работы кабинета на текущий учебный год и перспективу.</w:t>
      </w:r>
    </w:p>
    <w:p w:rsidR="00C60D35" w:rsidRPr="00241E57" w:rsidRDefault="00C60D35" w:rsidP="00241E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57">
        <w:rPr>
          <w:rFonts w:ascii="Times New Roman" w:hAnsi="Times New Roman" w:cs="Times New Roman"/>
          <w:sz w:val="24"/>
          <w:szCs w:val="24"/>
        </w:rPr>
        <w:t>График работы кабинета.</w:t>
      </w:r>
    </w:p>
    <w:p w:rsidR="00C60D35" w:rsidRPr="00241E57" w:rsidRDefault="00C60D35" w:rsidP="00241E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57">
        <w:rPr>
          <w:rFonts w:ascii="Times New Roman" w:hAnsi="Times New Roman" w:cs="Times New Roman"/>
          <w:sz w:val="24"/>
          <w:szCs w:val="24"/>
        </w:rPr>
        <w:t>Перечень оборудования (ТСО).</w:t>
      </w:r>
    </w:p>
    <w:p w:rsidR="00C60D35" w:rsidRPr="00241E57" w:rsidRDefault="00C60D35" w:rsidP="00241E57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1E57">
        <w:rPr>
          <w:rFonts w:ascii="Times New Roman" w:hAnsi="Times New Roman" w:cs="Times New Roman"/>
          <w:sz w:val="24"/>
          <w:szCs w:val="24"/>
        </w:rPr>
        <w:t>Перечень дидактических материалов, учебников, наглядных пособий.</w:t>
      </w:r>
    </w:p>
    <w:p w:rsidR="00BF5496" w:rsidRPr="00C60D35" w:rsidRDefault="00BF5496" w:rsidP="00C60D35">
      <w:pPr>
        <w:rPr>
          <w:rFonts w:ascii="Times New Roman" w:hAnsi="Times New Roman" w:cs="Times New Roman"/>
          <w:sz w:val="24"/>
          <w:szCs w:val="24"/>
        </w:rPr>
      </w:pPr>
    </w:p>
    <w:sectPr w:rsidR="00BF5496" w:rsidRPr="00C60D3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406" w:rsidRDefault="00FC5406" w:rsidP="00241E57">
      <w:pPr>
        <w:spacing w:after="0" w:line="240" w:lineRule="auto"/>
      </w:pPr>
      <w:r>
        <w:separator/>
      </w:r>
    </w:p>
  </w:endnote>
  <w:endnote w:type="continuationSeparator" w:id="0">
    <w:p w:rsidR="00FC5406" w:rsidRDefault="00FC5406" w:rsidP="00241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3536852"/>
      <w:docPartObj>
        <w:docPartGallery w:val="Page Numbers (Bottom of Page)"/>
        <w:docPartUnique/>
      </w:docPartObj>
    </w:sdtPr>
    <w:sdtEndPr/>
    <w:sdtContent>
      <w:p w:rsidR="00241E57" w:rsidRDefault="00241E5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256D">
          <w:rPr>
            <w:noProof/>
          </w:rPr>
          <w:t>7</w:t>
        </w:r>
        <w:r>
          <w:fldChar w:fldCharType="end"/>
        </w:r>
      </w:p>
    </w:sdtContent>
  </w:sdt>
  <w:p w:rsidR="00241E57" w:rsidRDefault="00241E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406" w:rsidRDefault="00FC5406" w:rsidP="00241E57">
      <w:pPr>
        <w:spacing w:after="0" w:line="240" w:lineRule="auto"/>
      </w:pPr>
      <w:r>
        <w:separator/>
      </w:r>
    </w:p>
  </w:footnote>
  <w:footnote w:type="continuationSeparator" w:id="0">
    <w:p w:rsidR="00FC5406" w:rsidRDefault="00FC5406" w:rsidP="00241E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71F2A"/>
    <w:multiLevelType w:val="hybridMultilevel"/>
    <w:tmpl w:val="66400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CB1"/>
    <w:rsid w:val="00241E57"/>
    <w:rsid w:val="00717CB1"/>
    <w:rsid w:val="00935756"/>
    <w:rsid w:val="00AD256D"/>
    <w:rsid w:val="00BF5496"/>
    <w:rsid w:val="00C60D35"/>
    <w:rsid w:val="00E22B11"/>
    <w:rsid w:val="00FC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1880C-A864-443C-8B4F-ADD712BB2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60D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4">
    <w:name w:val="Table Grid"/>
    <w:basedOn w:val="a1"/>
    <w:uiPriority w:val="39"/>
    <w:rsid w:val="00E2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241E5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4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1E57"/>
  </w:style>
  <w:style w:type="paragraph" w:styleId="a8">
    <w:name w:val="footer"/>
    <w:basedOn w:val="a"/>
    <w:link w:val="a9"/>
    <w:uiPriority w:val="99"/>
    <w:unhideWhenUsed/>
    <w:rsid w:val="00241E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1E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1511</Words>
  <Characters>8613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</dc:creator>
  <cp:keywords/>
  <dc:description/>
  <cp:lastModifiedBy>Ирина Анатольевна</cp:lastModifiedBy>
  <cp:revision>4</cp:revision>
  <dcterms:created xsi:type="dcterms:W3CDTF">2016-01-30T07:23:00Z</dcterms:created>
  <dcterms:modified xsi:type="dcterms:W3CDTF">2019-04-07T16:35:00Z</dcterms:modified>
</cp:coreProperties>
</file>